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05B0" w14:textId="77777777" w:rsidR="00C81991" w:rsidRDefault="00C81991" w:rsidP="00C81991">
      <w:pPr>
        <w:pStyle w:val="1"/>
        <w:ind w:firstLine="0"/>
        <w:jc w:val="center"/>
        <w:rPr>
          <w:b/>
          <w:szCs w:val="26"/>
        </w:rPr>
      </w:pPr>
      <w:r w:rsidRPr="00060E7C">
        <w:rPr>
          <w:b/>
          <w:noProof/>
          <w:szCs w:val="26"/>
        </w:rPr>
        <w:drawing>
          <wp:inline distT="0" distB="0" distL="0" distR="0" wp14:anchorId="091F709C" wp14:editId="162FD648">
            <wp:extent cx="638175" cy="600075"/>
            <wp:effectExtent l="0" t="0" r="9525" b="9525"/>
            <wp:docPr id="1" name="Рисунок 1" descr="293551133787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935511337875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D1FD5" w14:textId="77777777" w:rsidR="00C81991" w:rsidRDefault="00C81991" w:rsidP="00C81991">
      <w:pPr>
        <w:pStyle w:val="1"/>
        <w:ind w:firstLine="0"/>
        <w:jc w:val="center"/>
        <w:rPr>
          <w:b/>
          <w:szCs w:val="26"/>
        </w:rPr>
      </w:pPr>
      <w:r>
        <w:rPr>
          <w:b/>
          <w:szCs w:val="26"/>
        </w:rPr>
        <w:t>Санкт-Петербургское государственное бюджетное</w:t>
      </w:r>
    </w:p>
    <w:p w14:paraId="403B01A0" w14:textId="77777777" w:rsidR="00C81991" w:rsidRDefault="00C81991" w:rsidP="00C81991">
      <w:pPr>
        <w:pStyle w:val="1"/>
        <w:ind w:firstLine="0"/>
        <w:jc w:val="center"/>
        <w:rPr>
          <w:b/>
          <w:szCs w:val="26"/>
        </w:rPr>
      </w:pPr>
      <w:r>
        <w:rPr>
          <w:b/>
          <w:szCs w:val="26"/>
        </w:rPr>
        <w:t>стационарное учреждение социального обслуживания</w:t>
      </w:r>
    </w:p>
    <w:p w14:paraId="32BA2966" w14:textId="77777777" w:rsidR="00C81991" w:rsidRDefault="00C81991" w:rsidP="00C81991">
      <w:pPr>
        <w:pStyle w:val="1"/>
        <w:ind w:firstLine="0"/>
        <w:jc w:val="center"/>
        <w:rPr>
          <w:b/>
          <w:szCs w:val="26"/>
        </w:rPr>
      </w:pPr>
      <w:r>
        <w:rPr>
          <w:b/>
          <w:szCs w:val="26"/>
        </w:rPr>
        <w:t>«Психоневрологический интернат №4»</w:t>
      </w:r>
    </w:p>
    <w:p w14:paraId="2AD2F277" w14:textId="77777777" w:rsidR="00C81991" w:rsidRDefault="00C81991" w:rsidP="00C81991">
      <w:pPr>
        <w:pStyle w:val="HEAD3"/>
        <w:framePr w:w="0" w:h="0" w:hSpace="0" w:wrap="auto" w:vAnchor="margin" w:hAnchor="text" w:xAlign="left" w:yAlign="inline" w:anchorLock="1"/>
        <w:rPr>
          <w:rFonts w:ascii="Times New Roman CYR" w:hAnsi="Times New Roman CYR"/>
          <w:spacing w:val="-4"/>
          <w:szCs w:val="18"/>
        </w:rPr>
      </w:pPr>
      <w:r>
        <w:rPr>
          <w:rFonts w:ascii="Times New Roman CYR" w:hAnsi="Times New Roman CYR"/>
          <w:spacing w:val="-4"/>
          <w:szCs w:val="18"/>
        </w:rPr>
        <w:t xml:space="preserve">Павловское шоссе, д. 67, А, г. Пушкин, Санкт-Петербург, </w:t>
      </w:r>
      <w:proofErr w:type="gramStart"/>
      <w:r>
        <w:rPr>
          <w:rFonts w:ascii="Times New Roman CYR" w:hAnsi="Times New Roman CYR"/>
          <w:spacing w:val="-4"/>
          <w:szCs w:val="18"/>
        </w:rPr>
        <w:t>196602,тел</w:t>
      </w:r>
      <w:proofErr w:type="gramEnd"/>
      <w:r>
        <w:rPr>
          <w:rFonts w:ascii="Times New Roman CYR" w:hAnsi="Times New Roman CYR"/>
          <w:spacing w:val="-4"/>
          <w:szCs w:val="18"/>
        </w:rPr>
        <w:t>/.факс (812) 465-26-00</w:t>
      </w:r>
      <w:r>
        <w:rPr>
          <w:rFonts w:ascii="Times New Roman CYR" w:hAnsi="Times New Roman CYR"/>
          <w:spacing w:val="-4"/>
          <w:szCs w:val="18"/>
          <w:lang w:val="en-US"/>
        </w:rPr>
        <w:t>E</w:t>
      </w:r>
      <w:r>
        <w:rPr>
          <w:rFonts w:ascii="Times New Roman CYR" w:hAnsi="Times New Roman CYR"/>
          <w:spacing w:val="-4"/>
          <w:szCs w:val="18"/>
        </w:rPr>
        <w:t>-</w:t>
      </w:r>
      <w:r>
        <w:rPr>
          <w:rFonts w:ascii="Times New Roman CYR" w:hAnsi="Times New Roman CYR"/>
          <w:spacing w:val="-4"/>
          <w:szCs w:val="18"/>
          <w:lang w:val="en-US"/>
        </w:rPr>
        <w:t>mail</w:t>
      </w:r>
      <w:r>
        <w:rPr>
          <w:rFonts w:ascii="Times New Roman CYR" w:hAnsi="Times New Roman CYR"/>
          <w:spacing w:val="-4"/>
          <w:szCs w:val="18"/>
        </w:rPr>
        <w:t xml:space="preserve">: </w:t>
      </w:r>
      <w:hyperlink r:id="rId6" w:history="1">
        <w:r>
          <w:rPr>
            <w:rStyle w:val="a4"/>
            <w:rFonts w:ascii="Times New Roman CYR" w:hAnsi="Times New Roman CYR"/>
            <w:spacing w:val="-4"/>
            <w:szCs w:val="18"/>
            <w:lang w:val="en-US"/>
          </w:rPr>
          <w:t>pni</w:t>
        </w:r>
        <w:r>
          <w:rPr>
            <w:rStyle w:val="a4"/>
            <w:rFonts w:ascii="Times New Roman CYR" w:hAnsi="Times New Roman CYR"/>
            <w:spacing w:val="-4"/>
            <w:szCs w:val="18"/>
          </w:rPr>
          <w:t>-4-2010@</w:t>
        </w:r>
        <w:r>
          <w:rPr>
            <w:rStyle w:val="a4"/>
            <w:rFonts w:ascii="Times New Roman CYR" w:hAnsi="Times New Roman CYR"/>
            <w:spacing w:val="-4"/>
            <w:szCs w:val="18"/>
            <w:lang w:val="en-US"/>
          </w:rPr>
          <w:t>yandex</w:t>
        </w:r>
        <w:r>
          <w:rPr>
            <w:rStyle w:val="a4"/>
            <w:rFonts w:ascii="Times New Roman CYR" w:hAnsi="Times New Roman CYR"/>
            <w:spacing w:val="-4"/>
            <w:szCs w:val="18"/>
          </w:rPr>
          <w:t>.</w:t>
        </w:r>
        <w:proofErr w:type="spellStart"/>
        <w:r>
          <w:rPr>
            <w:rStyle w:val="a4"/>
            <w:rFonts w:ascii="Times New Roman CYR" w:hAnsi="Times New Roman CYR"/>
            <w:spacing w:val="-4"/>
            <w:szCs w:val="18"/>
            <w:lang w:val="en-US"/>
          </w:rPr>
          <w:t>ru</w:t>
        </w:r>
        <w:proofErr w:type="spellEnd"/>
      </w:hyperlink>
      <w:r>
        <w:rPr>
          <w:rFonts w:ascii="Times New Roman CYR" w:hAnsi="Times New Roman CYR"/>
          <w:spacing w:val="-4"/>
          <w:szCs w:val="18"/>
        </w:rPr>
        <w:t xml:space="preserve"> </w:t>
      </w:r>
    </w:p>
    <w:p w14:paraId="79AC92D9" w14:textId="77777777" w:rsidR="00C81991" w:rsidRDefault="00C81991" w:rsidP="00C81991">
      <w:pPr>
        <w:pStyle w:val="HEAD3"/>
        <w:framePr w:w="0" w:h="0" w:hSpace="0" w:wrap="auto" w:vAnchor="margin" w:hAnchor="text" w:xAlign="left" w:yAlign="inline" w:anchorLock="1"/>
        <w:rPr>
          <w:rFonts w:ascii="Times New Roman CYR" w:hAnsi="Times New Roman CYR"/>
          <w:spacing w:val="-4"/>
          <w:szCs w:val="18"/>
        </w:rPr>
      </w:pPr>
      <w:r>
        <w:rPr>
          <w:rFonts w:ascii="Times New Roman CYR" w:hAnsi="Times New Roman CYR"/>
          <w:spacing w:val="-4"/>
          <w:szCs w:val="18"/>
        </w:rPr>
        <w:t xml:space="preserve">ОКПО </w:t>
      </w:r>
      <w:proofErr w:type="gramStart"/>
      <w:r>
        <w:rPr>
          <w:rFonts w:ascii="Times New Roman CYR" w:hAnsi="Times New Roman CYR"/>
          <w:spacing w:val="-4"/>
          <w:szCs w:val="18"/>
        </w:rPr>
        <w:t>03155826  ОКОГУ</w:t>
      </w:r>
      <w:proofErr w:type="gramEnd"/>
      <w:r>
        <w:rPr>
          <w:rFonts w:ascii="Times New Roman CYR" w:hAnsi="Times New Roman CYR"/>
          <w:spacing w:val="-4"/>
          <w:szCs w:val="18"/>
        </w:rPr>
        <w:t xml:space="preserve"> 48603 ОГРН 1027809011306ИНН/КПП 7820012542/782001001</w:t>
      </w:r>
    </w:p>
    <w:p w14:paraId="6C8A83F1" w14:textId="77777777" w:rsidR="00C81991" w:rsidRPr="00D050D2" w:rsidRDefault="00C81991" w:rsidP="00C8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4B129" w14:textId="77777777" w:rsidR="00C81991" w:rsidRDefault="00C81991" w:rsidP="00C8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D2810" w14:textId="77777777" w:rsidR="00C81991" w:rsidRPr="00D050D2" w:rsidRDefault="00C81991" w:rsidP="00C81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6FA88" w14:textId="77777777" w:rsidR="00C81991" w:rsidRPr="00906B6F" w:rsidRDefault="00C81991" w:rsidP="00C8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14:paraId="5735EBAD" w14:textId="77777777" w:rsidR="00C81991" w:rsidRDefault="00C81991" w:rsidP="00C8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4A9F357F" w14:textId="77777777" w:rsidR="00C81991" w:rsidRPr="00906B6F" w:rsidRDefault="00C81991" w:rsidP="00C81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D42752" w14:textId="77777777" w:rsidR="00C81991" w:rsidRDefault="00C81991" w:rsidP="00C819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0E4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0E4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E4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Pr="000E4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E4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E4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E4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0E4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proofErr w:type="gramStart"/>
      <w:r w:rsidRPr="000E4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53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</w:t>
      </w:r>
    </w:p>
    <w:p w14:paraId="5DF55AFD" w14:textId="77777777" w:rsidR="00C81991" w:rsidRPr="00906B6F" w:rsidRDefault="00C81991" w:rsidP="00C81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B092D3" w14:textId="77777777" w:rsidR="00C81991" w:rsidRPr="007112E5" w:rsidRDefault="00C81991" w:rsidP="00C81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</w:t>
      </w:r>
    </w:p>
    <w:p w14:paraId="18FD663F" w14:textId="77777777" w:rsidR="00C81991" w:rsidRPr="007112E5" w:rsidRDefault="00C81991" w:rsidP="00C81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директора СПб ГБ СУСО «ПНИ № 4»</w:t>
      </w:r>
    </w:p>
    <w:p w14:paraId="4C483E33" w14:textId="77777777" w:rsidR="00C81991" w:rsidRPr="007112E5" w:rsidRDefault="00C81991" w:rsidP="00C81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15.03.2022 № 34</w:t>
      </w:r>
    </w:p>
    <w:p w14:paraId="0A871707" w14:textId="77777777" w:rsidR="00C81991" w:rsidRPr="00C36129" w:rsidRDefault="00C81991" w:rsidP="00C81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8B1B9D" w14:textId="77777777" w:rsidR="00C81991" w:rsidRPr="000F6036" w:rsidRDefault="00C81991" w:rsidP="00C81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3B2">
        <w:rPr>
          <w:rFonts w:ascii="Times New Roman" w:hAnsi="Times New Roman" w:cs="Times New Roman"/>
          <w:sz w:val="28"/>
          <w:szCs w:val="28"/>
        </w:rPr>
        <w:t xml:space="preserve">В связи с истечением срока действия ограничительных мер </w:t>
      </w:r>
      <w:r>
        <w:rPr>
          <w:rFonts w:ascii="Times New Roman" w:hAnsi="Times New Roman" w:cs="Times New Roman"/>
          <w:sz w:val="28"/>
          <w:szCs w:val="28"/>
        </w:rPr>
        <w:t xml:space="preserve">в части касающейся </w:t>
      </w:r>
      <w:r w:rsidRPr="00ED33B2">
        <w:rPr>
          <w:rFonts w:ascii="Times New Roman" w:hAnsi="Times New Roman" w:cs="Times New Roman"/>
          <w:sz w:val="28"/>
          <w:szCs w:val="28"/>
        </w:rPr>
        <w:t xml:space="preserve">с 16 мая </w:t>
      </w:r>
      <w:r>
        <w:rPr>
          <w:rFonts w:ascii="Times New Roman" w:hAnsi="Times New Roman" w:cs="Times New Roman"/>
          <w:sz w:val="28"/>
          <w:szCs w:val="28"/>
        </w:rPr>
        <w:t xml:space="preserve">2022 г., </w:t>
      </w:r>
      <w:r w:rsidRPr="00ED33B2">
        <w:rPr>
          <w:rFonts w:ascii="Times New Roman" w:hAnsi="Times New Roman" w:cs="Times New Roman"/>
          <w:sz w:val="28"/>
          <w:szCs w:val="28"/>
        </w:rPr>
        <w:t>на основании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Правительства </w:t>
      </w:r>
      <w:r w:rsidRPr="00ED33B2">
        <w:rPr>
          <w:rFonts w:ascii="Times New Roman" w:hAnsi="Times New Roman" w:cs="Times New Roman"/>
          <w:sz w:val="28"/>
          <w:szCs w:val="28"/>
        </w:rPr>
        <w:t>Санкт</w:t>
      </w:r>
      <w:r w:rsidRPr="00ED33B2">
        <w:rPr>
          <w:rFonts w:ascii="Times New Roman" w:hAnsi="Times New Roman" w:cs="Times New Roman"/>
          <w:sz w:val="28"/>
          <w:szCs w:val="28"/>
        </w:rPr>
        <w:noBreakHyphen/>
        <w:t xml:space="preserve">Петербурга </w:t>
      </w:r>
      <w:r>
        <w:rPr>
          <w:rFonts w:ascii="Times New Roman" w:hAnsi="Times New Roman" w:cs="Times New Roman"/>
          <w:sz w:val="28"/>
          <w:szCs w:val="28"/>
        </w:rPr>
        <w:t>от 26.05.2022 № 441 «О</w:t>
      </w:r>
      <w:r w:rsidRPr="00ED33B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Санкт</w:t>
      </w:r>
      <w:r w:rsidRPr="00ED33B2">
        <w:rPr>
          <w:rFonts w:ascii="Times New Roman" w:hAnsi="Times New Roman" w:cs="Times New Roman"/>
          <w:sz w:val="28"/>
          <w:szCs w:val="28"/>
        </w:rPr>
        <w:noBreakHyphen/>
        <w:t>Петербурга от 13.03.2020 № 121 «О мерах по противодействию распространению в Санкт</w:t>
      </w:r>
      <w:r w:rsidRPr="00ED33B2">
        <w:rPr>
          <w:rFonts w:ascii="Times New Roman" w:hAnsi="Times New Roman" w:cs="Times New Roman"/>
          <w:sz w:val="28"/>
          <w:szCs w:val="28"/>
        </w:rPr>
        <w:noBreakHyphen/>
        <w:t>Петербурге новой коронавирусной инфекции (COVID-19)»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37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минимизации угрозы распространения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40025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при посещении граждан, проживающих в Санкт-Петербургском государственном бюджетном стационарном учреждении социального обслуживания «Психоневрологический интернат № 4» (далее – Учреждение), руководствуясь Методическими рекомендациями МР 3.1.0276-22 «Особенности проведения противоэпидемических мероприятий в условиях эпидемического процесса, вызванного новым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геновариантом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коронавируса «омикрон», Методическими р</w:t>
      </w:r>
      <w:r w:rsidRPr="00C979DC">
        <w:rPr>
          <w:rFonts w:ascii="Times New Roman" w:hAnsi="Times New Roman" w:cs="Times New Roman"/>
          <w:sz w:val="28"/>
          <w:szCs w:val="28"/>
        </w:rPr>
        <w:t>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979DC">
        <w:rPr>
          <w:rFonts w:ascii="Times New Roman" w:hAnsi="Times New Roman" w:cs="Times New Roman"/>
          <w:sz w:val="28"/>
          <w:szCs w:val="28"/>
        </w:rPr>
        <w:t xml:space="preserve"> по организации очных посещений граждан, проживающих (пребывающих) в стационарных организациях в условиях сохранения рисков распространения новой коронавирусной инфекции (COVID-19) MP 3.1/2.1.0255-21</w:t>
      </w:r>
      <w:r>
        <w:rPr>
          <w:rFonts w:ascii="Times New Roman" w:hAnsi="Times New Roman" w:cs="Times New Roman"/>
          <w:sz w:val="28"/>
          <w:szCs w:val="28"/>
        </w:rPr>
        <w:t>, постановлением Главного государственного санитарного врача РФ от 22.05.2020 № 15 «Об у</w:t>
      </w:r>
      <w:r w:rsidRPr="000F6036">
        <w:rPr>
          <w:rFonts w:ascii="Times New Roman" w:hAnsi="Times New Roman" w:cs="Times New Roman"/>
          <w:sz w:val="28"/>
          <w:szCs w:val="28"/>
        </w:rPr>
        <w:t>тве</w:t>
      </w:r>
      <w:r>
        <w:rPr>
          <w:rFonts w:ascii="Times New Roman" w:hAnsi="Times New Roman" w:cs="Times New Roman"/>
          <w:sz w:val="28"/>
          <w:szCs w:val="28"/>
        </w:rPr>
        <w:t>рждении</w:t>
      </w:r>
      <w:r w:rsidRPr="000F6036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6036">
        <w:rPr>
          <w:rFonts w:ascii="Times New Roman" w:hAnsi="Times New Roman" w:cs="Times New Roman"/>
          <w:sz w:val="28"/>
          <w:szCs w:val="28"/>
        </w:rPr>
        <w:t xml:space="preserve"> правил СП 3.1.3597-20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6036">
        <w:rPr>
          <w:rFonts w:ascii="Times New Roman" w:hAnsi="Times New Roman" w:cs="Times New Roman"/>
          <w:sz w:val="28"/>
          <w:szCs w:val="28"/>
        </w:rPr>
        <w:t>Профилактика новой коронавирусной инфекции (COVID-19)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2AF5F75" w14:textId="77777777" w:rsidR="00C81991" w:rsidRDefault="00C81991" w:rsidP="00C819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DC413" w14:textId="77777777" w:rsidR="00C81991" w:rsidRDefault="00C81991" w:rsidP="00C819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B6F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14:paraId="0887EC11" w14:textId="77777777" w:rsidR="00C81991" w:rsidRPr="00906B6F" w:rsidRDefault="00C81991" w:rsidP="00C81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7EF83" w14:textId="77777777" w:rsidR="00C81991" w:rsidRPr="00AE1163" w:rsidRDefault="00C81991" w:rsidP="00C819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9A7">
        <w:rPr>
          <w:rFonts w:ascii="Times New Roman" w:hAnsi="Times New Roman" w:cs="Times New Roman"/>
          <w:sz w:val="28"/>
          <w:szCs w:val="28"/>
        </w:rPr>
        <w:t xml:space="preserve">Внести в приказ директора Учреждения от 15.03.2022 № 34 «О снятии временных ограничений </w:t>
      </w:r>
      <w:r w:rsidRPr="00AE1163">
        <w:rPr>
          <w:rFonts w:ascii="Times New Roman" w:hAnsi="Times New Roman" w:cs="Times New Roman"/>
          <w:sz w:val="28"/>
          <w:szCs w:val="28"/>
        </w:rPr>
        <w:t>на допуск посетителей к гражданам-получателям социальных услуг</w:t>
      </w:r>
      <w:r>
        <w:rPr>
          <w:rFonts w:ascii="Times New Roman" w:hAnsi="Times New Roman" w:cs="Times New Roman"/>
          <w:sz w:val="28"/>
          <w:szCs w:val="28"/>
        </w:rPr>
        <w:t>» (далее – приказ) следующие изменения:</w:t>
      </w:r>
    </w:p>
    <w:p w14:paraId="512C5C4A" w14:textId="77777777" w:rsidR="00C81991" w:rsidRDefault="00C81991" w:rsidP="00C81991">
      <w:pPr>
        <w:pStyle w:val="a3"/>
        <w:numPr>
          <w:ilvl w:val="1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2 приказа слово «кратковременного» исключить.</w:t>
      </w:r>
    </w:p>
    <w:p w14:paraId="2DDD6BB5" w14:textId="77777777" w:rsidR="00C81991" w:rsidRDefault="00C81991" w:rsidP="00C81991">
      <w:pPr>
        <w:pStyle w:val="a3"/>
        <w:numPr>
          <w:ilvl w:val="1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2.3. приказа исключить.</w:t>
      </w:r>
    </w:p>
    <w:p w14:paraId="2279DD04" w14:textId="77777777" w:rsidR="00C81991" w:rsidRPr="00BA02E4" w:rsidRDefault="00C81991" w:rsidP="00C819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приказа слово «кратковременного» исключить.</w:t>
      </w:r>
    </w:p>
    <w:p w14:paraId="3820A943" w14:textId="77777777" w:rsidR="00C81991" w:rsidRDefault="00C81991" w:rsidP="00C81991">
      <w:pPr>
        <w:pStyle w:val="a3"/>
        <w:numPr>
          <w:ilvl w:val="1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приказ пунктом 3.1. следующего содержания:</w:t>
      </w:r>
    </w:p>
    <w:p w14:paraId="580A3BC4" w14:textId="77777777" w:rsidR="00C81991" w:rsidRDefault="00C81991" w:rsidP="00C819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«Рекомендовать гражданам использовать средства индивидуальной защиты при посещении помещений Учреждения».</w:t>
      </w:r>
    </w:p>
    <w:p w14:paraId="1BA3B289" w14:textId="77777777" w:rsidR="00C81991" w:rsidRDefault="00C81991" w:rsidP="00C819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 приказа слово «кратковременного» исключить.</w:t>
      </w:r>
    </w:p>
    <w:p w14:paraId="7204ED8F" w14:textId="77777777" w:rsidR="00C81991" w:rsidRDefault="00C81991" w:rsidP="00C81991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6.1. слова «</w:t>
      </w:r>
      <w:r w:rsidRPr="005E4800">
        <w:rPr>
          <w:rFonts w:ascii="Times New Roman" w:hAnsi="Times New Roman" w:cs="Times New Roman"/>
          <w:sz w:val="28"/>
          <w:szCs w:val="28"/>
        </w:rPr>
        <w:t>с учетом результатов контроля температуры тела на входе в Учреждение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14:paraId="421A8534" w14:textId="77777777" w:rsidR="00C81991" w:rsidRDefault="00C81991" w:rsidP="00C819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6.2., 6.3. приказа исключить.</w:t>
      </w:r>
    </w:p>
    <w:p w14:paraId="0E74F848" w14:textId="77777777" w:rsidR="00C81991" w:rsidRDefault="00C81991" w:rsidP="00C8199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6.6. и 6.7. приказа заменить пунктом 6.6. следующего содержания:</w:t>
      </w:r>
    </w:p>
    <w:p w14:paraId="38659436" w14:textId="77777777" w:rsidR="00C81991" w:rsidRPr="0043351C" w:rsidRDefault="00C81991" w:rsidP="00C81991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43351C">
        <w:rPr>
          <w:rFonts w:ascii="Times New Roman" w:hAnsi="Times New Roman" w:cs="Times New Roman"/>
          <w:sz w:val="28"/>
          <w:szCs w:val="28"/>
        </w:rPr>
        <w:t>6.6. «</w:t>
      </w:r>
      <w:r w:rsidRPr="006A2CDF">
        <w:rPr>
          <w:rFonts w:ascii="Times New Roman" w:hAnsi="Times New Roman" w:cs="Times New Roman"/>
          <w:sz w:val="28"/>
          <w:szCs w:val="28"/>
        </w:rPr>
        <w:t>Рекомендовать гражданам использовать средства индивидуальной защиты при посещении помещений Учреждения».</w:t>
      </w:r>
    </w:p>
    <w:p w14:paraId="2BF39BFB" w14:textId="77777777" w:rsidR="00C81991" w:rsidRDefault="00C81991" w:rsidP="00C81991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 приказа слова «</w:t>
      </w:r>
      <w:r w:rsidRPr="001D5823">
        <w:rPr>
          <w:rFonts w:ascii="Times New Roman" w:hAnsi="Times New Roman" w:cs="Times New Roman"/>
          <w:sz w:val="28"/>
          <w:szCs w:val="28"/>
        </w:rPr>
        <w:t xml:space="preserve">проводить бесконтактную термометрию всем посетителям при входе в Учреждение с обязательным недопущением лиц с температурой тела выше 37 </w:t>
      </w:r>
      <w:r w:rsidRPr="001D5823">
        <w:rPr>
          <w:rFonts w:ascii="Times New Roman" w:hAnsi="Times New Roman" w:cs="Times New Roman"/>
          <w:sz w:val="28"/>
          <w:szCs w:val="28"/>
        </w:rPr>
        <w:sym w:font="Symbol" w:char="F0B0"/>
      </w:r>
      <w:r w:rsidRPr="001D5823">
        <w:rPr>
          <w:rFonts w:ascii="Times New Roman" w:hAnsi="Times New Roman" w:cs="Times New Roman"/>
          <w:sz w:val="28"/>
          <w:szCs w:val="28"/>
        </w:rPr>
        <w:t xml:space="preserve"> С и/или признаками острого респираторного вирусного заболевания (кашель, насморк, покраснение слизистой оболочки глаз) и немедленно информировать заведующего отделением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«при обнаружении у посетителя признаков инфекционного заболевания </w:t>
      </w:r>
      <w:r w:rsidRPr="00127766">
        <w:rPr>
          <w:rFonts w:ascii="Times New Roman" w:hAnsi="Times New Roman" w:cs="Times New Roman"/>
          <w:sz w:val="28"/>
          <w:szCs w:val="28"/>
        </w:rPr>
        <w:t>(кашель, насморк, покраснение слизистой оболочки глаз)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766">
        <w:rPr>
          <w:rFonts w:ascii="Times New Roman" w:hAnsi="Times New Roman" w:cs="Times New Roman"/>
          <w:sz w:val="28"/>
          <w:szCs w:val="28"/>
        </w:rPr>
        <w:t>немедленно информировать заведующего отделением</w:t>
      </w:r>
      <w:r>
        <w:rPr>
          <w:rFonts w:ascii="Times New Roman" w:hAnsi="Times New Roman" w:cs="Times New Roman"/>
          <w:sz w:val="28"/>
          <w:szCs w:val="28"/>
        </w:rPr>
        <w:t xml:space="preserve"> и рекомендовать ожидать решения вопроса о посещении ПСУ».</w:t>
      </w:r>
    </w:p>
    <w:p w14:paraId="3BB3C726" w14:textId="77777777" w:rsidR="00C81991" w:rsidRPr="00BA02E4" w:rsidRDefault="00C81991" w:rsidP="00C81991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 приказа исключить.</w:t>
      </w:r>
    </w:p>
    <w:p w14:paraId="7AEBC3E9" w14:textId="77777777" w:rsidR="00C81991" w:rsidRPr="0065700E" w:rsidRDefault="00C81991" w:rsidP="00C819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0E">
        <w:rPr>
          <w:rFonts w:ascii="Times New Roman" w:hAnsi="Times New Roman" w:cs="Times New Roman"/>
          <w:sz w:val="28"/>
          <w:szCs w:val="28"/>
        </w:rPr>
        <w:t xml:space="preserve">Контроль за выполнением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65700E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700E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Савостикова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41C7A9F2" w14:textId="77777777" w:rsidR="00C81991" w:rsidRDefault="00C81991" w:rsidP="00C8199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F7CC3" w14:textId="77777777" w:rsidR="00C81991" w:rsidRDefault="00C81991" w:rsidP="00C8199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20221" w14:textId="77777777" w:rsidR="00C81991" w:rsidRPr="00906B6F" w:rsidRDefault="00C81991" w:rsidP="00C8199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89C29" w14:textId="77777777" w:rsidR="00C81991" w:rsidRPr="00906B6F" w:rsidRDefault="00C81991" w:rsidP="00C81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Санкт-Петербургского</w:t>
      </w:r>
    </w:p>
    <w:p w14:paraId="709B8125" w14:textId="77777777" w:rsidR="00C81991" w:rsidRPr="00906B6F" w:rsidRDefault="00C81991" w:rsidP="00C81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бюджетного стационарного</w:t>
      </w:r>
    </w:p>
    <w:p w14:paraId="18B667BF" w14:textId="77777777" w:rsidR="00C81991" w:rsidRPr="00906B6F" w:rsidRDefault="00C81991" w:rsidP="00C81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социального обслуживания</w:t>
      </w:r>
    </w:p>
    <w:p w14:paraId="28B6D53E" w14:textId="77777777" w:rsidR="00C81991" w:rsidRPr="00906B6F" w:rsidRDefault="00C81991" w:rsidP="00C81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«Психоневрологический интернат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0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4»   </w:t>
      </w:r>
      <w:proofErr w:type="gramEnd"/>
      <w:r w:rsidRPr="0090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0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А.С. Юзефович</w:t>
      </w:r>
    </w:p>
    <w:p w14:paraId="536A7B8E" w14:textId="77777777" w:rsidR="00CD1B5E" w:rsidRDefault="00CD1B5E"/>
    <w:sectPr w:rsidR="00CD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iashov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97E78"/>
    <w:multiLevelType w:val="multilevel"/>
    <w:tmpl w:val="494C3B0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num w:numId="1" w16cid:durableId="114474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E9"/>
    <w:rsid w:val="001266E9"/>
    <w:rsid w:val="00C81991"/>
    <w:rsid w:val="00CD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E9181-8DF0-4A7B-AFC9-8B1E9456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91"/>
    <w:pPr>
      <w:ind w:left="720"/>
      <w:contextualSpacing/>
    </w:pPr>
  </w:style>
  <w:style w:type="character" w:styleId="a4">
    <w:name w:val="Hyperlink"/>
    <w:unhideWhenUsed/>
    <w:rsid w:val="00C81991"/>
    <w:rPr>
      <w:color w:val="0000FF"/>
      <w:u w:val="single"/>
    </w:rPr>
  </w:style>
  <w:style w:type="paragraph" w:customStyle="1" w:styleId="1">
    <w:name w:val="Стиль1"/>
    <w:basedOn w:val="a"/>
    <w:rsid w:val="00C819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HEAD3">
    <w:name w:val="HEAD3"/>
    <w:basedOn w:val="a"/>
    <w:rsid w:val="00C81991"/>
    <w:pPr>
      <w:framePr w:w="4899" w:h="3726" w:hSpace="181" w:wrap="auto" w:vAnchor="page" w:hAnchor="page" w:x="1418" w:y="1068"/>
      <w:spacing w:after="0" w:line="187" w:lineRule="atLeast"/>
      <w:jc w:val="center"/>
    </w:pPr>
    <w:rPr>
      <w:rFonts w:ascii="Kudriashov" w:eastAsia="Times New Roman" w:hAnsi="Kudriashov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i-4-2010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2022-06-30T07:50:00Z</dcterms:created>
  <dcterms:modified xsi:type="dcterms:W3CDTF">2022-06-30T07:51:00Z</dcterms:modified>
</cp:coreProperties>
</file>